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3A7C1E" w:rsidRDefault="00B4741E" w:rsidP="00C01EE5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A7C1E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3A7C1E" w:rsidRDefault="00170593" w:rsidP="00C01EE5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3A7C1E" w:rsidRDefault="00B4741E" w:rsidP="00C01EE5">
      <w:pPr>
        <w:tabs>
          <w:tab w:val="left" w:pos="142"/>
          <w:tab w:val="left" w:pos="284"/>
        </w:tabs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A7C1E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A7C1E" w:rsidRDefault="00CD7410" w:rsidP="00C01EE5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3A7C1E" w:rsidRDefault="00B4741E" w:rsidP="00C01EE5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37CC2241" w:rsidR="00B4741E" w:rsidRPr="003A7C1E" w:rsidRDefault="00CC0BF4" w:rsidP="00C01EE5">
      <w:pPr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3A7C1E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B75CD0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C618C0" w:rsidRPr="003A7C1E">
        <w:rPr>
          <w:rFonts w:ascii="GHEA Grapalat" w:hAnsi="GHEA Grapalat"/>
          <w:b/>
          <w:sz w:val="22"/>
          <w:szCs w:val="22"/>
          <w:lang w:val="hy-AM" w:eastAsia="hy-AM"/>
        </w:rPr>
        <w:t xml:space="preserve"> </w:t>
      </w:r>
      <w:r w:rsidR="00B4741E" w:rsidRPr="003A7C1E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3A7C1E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3A7C1E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3A7C1E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 w:rsidRPr="003A7C1E">
        <w:rPr>
          <w:rFonts w:ascii="GHEA Grapalat" w:hAnsi="GHEA Grapalat"/>
          <w:sz w:val="22"/>
          <w:szCs w:val="22"/>
          <w:lang w:val="hy-AM" w:eastAsia="hy-AM"/>
        </w:rPr>
        <w:t>իրավական աջակցության և փաստաթղթաշրջանառության վարչության</w:t>
      </w:r>
      <w:r w:rsidR="00C01EE5" w:rsidRPr="003A7C1E">
        <w:rPr>
          <w:rFonts w:ascii="GHEA Grapalat" w:hAnsi="GHEA Grapalat"/>
          <w:sz w:val="22"/>
          <w:szCs w:val="22"/>
          <w:lang w:val="hy-AM" w:eastAsia="hy-AM"/>
        </w:rPr>
        <w:t xml:space="preserve"> պետի</w:t>
      </w:r>
      <w:r w:rsidR="00CD2F7D" w:rsidRPr="003A7C1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2A1266" w:rsidRPr="003A7C1E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D2F7D" w:rsidRPr="003A7C1E">
        <w:rPr>
          <w:rFonts w:ascii="GHEA Grapalat" w:hAnsi="GHEA Grapalat"/>
          <w:sz w:val="22"/>
          <w:szCs w:val="22"/>
          <w:lang w:val="hy-AM" w:eastAsia="hy-AM"/>
        </w:rPr>
        <w:t>1</w:t>
      </w:r>
      <w:r w:rsidR="002A1266" w:rsidRPr="003A7C1E">
        <w:rPr>
          <w:rFonts w:ascii="GHEA Grapalat" w:hAnsi="GHEA Grapalat"/>
          <w:sz w:val="22"/>
          <w:szCs w:val="22"/>
          <w:lang w:val="hy-AM" w:eastAsia="hy-AM"/>
        </w:rPr>
        <w:t>.</w:t>
      </w:r>
      <w:r w:rsidR="00CD2F7D" w:rsidRPr="003A7C1E">
        <w:rPr>
          <w:rFonts w:ascii="GHEA Grapalat" w:hAnsi="GHEA Grapalat"/>
          <w:sz w:val="22"/>
          <w:szCs w:val="22"/>
          <w:lang w:val="hy-AM" w:eastAsia="hy-AM"/>
        </w:rPr>
        <w:t>բ</w:t>
      </w:r>
      <w:r w:rsidR="002A1266" w:rsidRPr="003A7C1E">
        <w:rPr>
          <w:rFonts w:ascii="GHEA Grapalat" w:hAnsi="GHEA Grapalat"/>
          <w:sz w:val="22"/>
          <w:szCs w:val="22"/>
          <w:lang w:val="hy-AM" w:eastAsia="hy-AM"/>
        </w:rPr>
        <w:t>-</w:t>
      </w:r>
      <w:r w:rsidR="00C01EE5" w:rsidRPr="003A7C1E">
        <w:rPr>
          <w:rFonts w:ascii="GHEA Grapalat" w:hAnsi="GHEA Grapalat"/>
          <w:sz w:val="22"/>
          <w:szCs w:val="22"/>
          <w:lang w:val="hy-AM" w:eastAsia="hy-AM"/>
        </w:rPr>
        <w:t>Ղ3</w:t>
      </w:r>
      <w:r w:rsidR="002A1266" w:rsidRPr="003A7C1E">
        <w:rPr>
          <w:rFonts w:ascii="GHEA Grapalat" w:hAnsi="GHEA Grapalat"/>
          <w:sz w:val="22"/>
          <w:szCs w:val="22"/>
          <w:lang w:val="hy-AM" w:eastAsia="hy-AM"/>
        </w:rPr>
        <w:t>-1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3A7C1E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CD2F7D" w:rsidRPr="003A7C1E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ք. Երևան, Դավթաշեն վարչական շրջան, 4-րդ թաղ</w:t>
      </w:r>
      <w:r w:rsidR="00CD2F7D" w:rsidRPr="003A7C1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3A7C1E">
        <w:rPr>
          <w:rFonts w:ascii="GHEA Grapalat" w:hAnsi="GHEA Grapalat"/>
          <w:sz w:val="22"/>
          <w:szCs w:val="22"/>
          <w:lang w:val="hy-AM" w:eastAsia="hy-AM"/>
        </w:rPr>
        <w:t>, Ա</w:t>
      </w:r>
      <w:r w:rsidR="00CD2F7D" w:rsidRPr="003A7C1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3A7C1E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B4741E" w:rsidRPr="003A7C1E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5E09AA9D" w:rsidR="00B4741E" w:rsidRDefault="002A1266" w:rsidP="00C01EE5">
      <w:pPr>
        <w:shd w:val="clear" w:color="auto" w:fill="FFFFFF"/>
        <w:tabs>
          <w:tab w:val="left" w:pos="900"/>
        </w:tabs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CD2F7D" w:rsidRPr="003A7C1E">
        <w:rPr>
          <w:rFonts w:ascii="GHEA Grapalat" w:hAnsi="GHEA Grapalat"/>
          <w:sz w:val="22"/>
          <w:szCs w:val="22"/>
          <w:lang w:val="hy-AM" w:eastAsia="hy-AM"/>
        </w:rPr>
        <w:t>Հայաստանի Հանրապետության քաղաքաշինության, տեխնիկական և հրդեհային անվտանգության տեսչական մարմնի իրավական աջակցության և փաստաթղթաշրջանառության վարչության</w:t>
      </w:r>
      <w:r w:rsidR="00C01EE5" w:rsidRPr="003A7C1E">
        <w:rPr>
          <w:rFonts w:ascii="GHEA Grapalat" w:hAnsi="GHEA Grapalat"/>
          <w:sz w:val="22"/>
          <w:szCs w:val="22"/>
          <w:lang w:val="hy-AM" w:eastAsia="hy-AM"/>
        </w:rPr>
        <w:t xml:space="preserve"> պետի (ծածկագիր՝ 71-28.1.բ-Ղ3-1) քաղաքացիական ծառայության թափուր </w:t>
      </w:r>
      <w:r w:rsidR="00B4741E" w:rsidRPr="003A7C1E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A7C1E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3A7C1E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33E34258" w14:textId="01B5BA03" w:rsidR="001B7F18" w:rsidRPr="003A7C1E" w:rsidRDefault="001B7F18" w:rsidP="00C01EE5">
      <w:pPr>
        <w:shd w:val="clear" w:color="auto" w:fill="FFFFFF"/>
        <w:tabs>
          <w:tab w:val="left" w:pos="900"/>
        </w:tabs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1B7F18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24DEE5EF" w:rsidR="00E12BFB" w:rsidRPr="003A7C1E" w:rsidRDefault="00E12BFB" w:rsidP="00C01EE5">
      <w:pPr>
        <w:shd w:val="clear" w:color="auto" w:fill="FFFFFF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3A7C1E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3A7C1E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3A7C1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3A7C1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3A7C1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3A7C1E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B75CD0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3A7C1E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</w:t>
      </w:r>
      <w:r w:rsidR="00C01EE5" w:rsidRPr="003A7C1E">
        <w:rPr>
          <w:rFonts w:ascii="GHEA Grapalat" w:eastAsia="Sylfaen" w:hAnsi="GHEA Grapalat" w:cs="Sylfaen"/>
          <w:sz w:val="22"/>
          <w:szCs w:val="22"/>
          <w:lang w:val="hy-AM"/>
        </w:rPr>
        <w:t xml:space="preserve"> հունվարի 31</w:t>
      </w:r>
      <w:r w:rsidR="000369B2" w:rsidRPr="003A7C1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3A7C1E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C01EE5" w:rsidRPr="003A7C1E">
        <w:rPr>
          <w:rFonts w:ascii="GHEA Grapalat" w:eastAsia="Sylfaen" w:hAnsi="GHEA Grapalat" w:cs="Sylfaen"/>
          <w:sz w:val="22"/>
          <w:szCs w:val="22"/>
          <w:lang w:val="hy-AM"/>
        </w:rPr>
        <w:t>փետրվարի 4</w:t>
      </w:r>
      <w:r w:rsidR="00F41239" w:rsidRPr="003A7C1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3A7C1E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3A7C1E" w:rsidRDefault="005F1F6C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630" w:right="299" w:hanging="270"/>
        <w:jc w:val="both"/>
        <w:rPr>
          <w:rFonts w:ascii="GHEA Grapalat" w:hAnsi="GHEA Grapalat"/>
          <w:i/>
        </w:rPr>
      </w:pPr>
      <w:r w:rsidRPr="003A7C1E">
        <w:rPr>
          <w:rFonts w:ascii="GHEA Grapalat" w:hAnsi="GHEA Grapalat" w:cs="Arial"/>
          <w:i/>
        </w:rPr>
        <w:t>Դ</w:t>
      </w:r>
      <w:r w:rsidR="00CD7410" w:rsidRPr="003A7C1E">
        <w:rPr>
          <w:rFonts w:ascii="GHEA Grapalat" w:hAnsi="GHEA Grapalat" w:cs="Arial"/>
          <w:i/>
        </w:rPr>
        <w:t>իմում</w:t>
      </w:r>
      <w:r w:rsidRPr="003A7C1E">
        <w:rPr>
          <w:rFonts w:ascii="GHEA Grapalat" w:hAnsi="GHEA Grapalat" w:cs="Arial"/>
          <w:i/>
          <w:lang w:val="en-US"/>
        </w:rPr>
        <w:t xml:space="preserve"> </w:t>
      </w:r>
      <w:r w:rsidRPr="003A7C1E">
        <w:rPr>
          <w:rFonts w:ascii="GHEA Grapalat" w:hAnsi="GHEA Grapalat" w:cs="Arial"/>
          <w:i/>
          <w:lang w:val="ru-RU"/>
        </w:rPr>
        <w:t>(</w:t>
      </w:r>
      <w:r w:rsidRPr="003A7C1E">
        <w:rPr>
          <w:rFonts w:ascii="GHEA Grapalat" w:hAnsi="GHEA Grapalat" w:cs="Arial"/>
          <w:i/>
        </w:rPr>
        <w:t>առցանց</w:t>
      </w:r>
      <w:r w:rsidRPr="003A7C1E">
        <w:rPr>
          <w:rFonts w:ascii="GHEA Grapalat" w:hAnsi="GHEA Grapalat" w:cs="Arial"/>
          <w:i/>
          <w:lang w:val="ru-RU"/>
        </w:rPr>
        <w:t>)</w:t>
      </w:r>
      <w:r w:rsidR="00CD7410" w:rsidRPr="003A7C1E">
        <w:rPr>
          <w:rFonts w:ascii="GHEA Grapalat" w:hAnsi="GHEA Grapalat"/>
          <w:i/>
        </w:rPr>
        <w:t>,</w:t>
      </w:r>
    </w:p>
    <w:p w14:paraId="21715CF2" w14:textId="17AF442E" w:rsidR="005F1F6C" w:rsidRPr="003A7C1E" w:rsidRDefault="005F1F6C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630" w:right="299" w:hanging="270"/>
        <w:jc w:val="both"/>
        <w:rPr>
          <w:rFonts w:ascii="GHEA Grapalat" w:hAnsi="GHEA Grapalat" w:cs="Arial"/>
          <w:i/>
        </w:rPr>
      </w:pPr>
      <w:r w:rsidRPr="003A7C1E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3A7C1E">
        <w:rPr>
          <w:rFonts w:ascii="GHEA Grapalat" w:hAnsi="GHEA Grapalat" w:cs="Arial"/>
          <w:i/>
        </w:rPr>
        <w:t>լուսապատճենը</w:t>
      </w:r>
      <w:r w:rsidRPr="003A7C1E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3A7C1E">
        <w:rPr>
          <w:rFonts w:ascii="GHEA Grapalat" w:hAnsi="GHEA Grapalat" w:cs="Arial"/>
          <w:i/>
        </w:rPr>
        <w:t>պատճենը</w:t>
      </w:r>
      <w:r w:rsidRPr="003A7C1E">
        <w:rPr>
          <w:rFonts w:ascii="GHEA Grapalat" w:hAnsi="GHEA Grapalat" w:cs="Arial"/>
          <w:i/>
        </w:rPr>
        <w:t>),</w:t>
      </w:r>
    </w:p>
    <w:p w14:paraId="57B49BC5" w14:textId="717EA6EB" w:rsidR="001B69C1" w:rsidRPr="003A7C1E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3A7C1E">
        <w:rPr>
          <w:rFonts w:ascii="GHEA Grapalat" w:hAnsi="GHEA Grapalat" w:cs="Arial"/>
          <w:i/>
        </w:rPr>
        <w:t xml:space="preserve"> </w:t>
      </w:r>
      <w:r w:rsidR="001B69C1" w:rsidRPr="003A7C1E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3A7C1E">
        <w:rPr>
          <w:rFonts w:ascii="GHEA Grapalat" w:hAnsi="GHEA Grapalat" w:cs="Arial"/>
          <w:i/>
        </w:rPr>
        <w:t>փաստաթղթի(երի) լուսանկար,</w:t>
      </w:r>
      <w:r w:rsidR="001B69C1" w:rsidRPr="003A7C1E">
        <w:rPr>
          <w:rFonts w:ascii="GHEA Grapalat" w:hAnsi="GHEA Grapalat" w:cs="Arial"/>
          <w:i/>
        </w:rPr>
        <w:t>,</w:t>
      </w:r>
    </w:p>
    <w:p w14:paraId="6FB9816E" w14:textId="22D6862D" w:rsidR="005F1F6C" w:rsidRPr="003A7C1E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3A7C1E">
        <w:rPr>
          <w:rFonts w:ascii="GHEA Grapalat" w:hAnsi="GHEA Grapalat" w:cs="Arial"/>
          <w:i/>
        </w:rPr>
        <w:t xml:space="preserve"> </w:t>
      </w:r>
      <w:r w:rsidR="005F1F6C" w:rsidRPr="003A7C1E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1AE6291E" w:rsidR="005F1F6C" w:rsidRPr="003A7C1E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3A7C1E">
        <w:rPr>
          <w:rFonts w:ascii="GHEA Grapalat" w:hAnsi="GHEA Grapalat" w:cs="Arial"/>
          <w:i/>
        </w:rPr>
        <w:t xml:space="preserve"> </w:t>
      </w:r>
      <w:r w:rsidR="005F1F6C" w:rsidRPr="003A7C1E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3A7C1E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3A7C1E">
        <w:rPr>
          <w:rFonts w:ascii="GHEA Grapalat" w:hAnsi="GHEA Grapalat" w:cs="Arial"/>
          <w:i/>
        </w:rPr>
        <w:t xml:space="preserve"> </w:t>
      </w:r>
      <w:r w:rsidR="005F1F6C" w:rsidRPr="003A7C1E">
        <w:rPr>
          <w:rFonts w:ascii="GHEA Grapalat" w:hAnsi="GHEA Grapalat" w:cs="Arial"/>
          <w:i/>
        </w:rPr>
        <w:t>լուսանկար՝ 3X4 չափսի:</w:t>
      </w:r>
    </w:p>
    <w:p w14:paraId="2D2941D0" w14:textId="151E20E4" w:rsidR="00CD7410" w:rsidRPr="003A7C1E" w:rsidRDefault="00CD7410" w:rsidP="00C01EE5">
      <w:pPr>
        <w:shd w:val="clear" w:color="auto" w:fill="FFFFFF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3A7C1E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C01EE5" w:rsidRPr="003A7C1E">
        <w:rPr>
          <w:rFonts w:ascii="GHEA Grapalat" w:hAnsi="GHEA Grapalat"/>
          <w:sz w:val="22"/>
          <w:szCs w:val="22"/>
          <w:lang w:val="hy-AM" w:eastAsia="hy-AM"/>
        </w:rPr>
        <w:t>2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C01EE5" w:rsidRPr="003A7C1E">
        <w:rPr>
          <w:rFonts w:ascii="GHEA Grapalat" w:hAnsi="GHEA Grapalat"/>
          <w:sz w:val="22"/>
          <w:szCs w:val="22"/>
          <w:lang w:val="hy-AM" w:eastAsia="hy-AM"/>
        </w:rPr>
        <w:t xml:space="preserve"> մարտի 7</w:t>
      </w:r>
      <w:r w:rsidR="002A1266" w:rsidRPr="003A7C1E">
        <w:rPr>
          <w:rFonts w:ascii="GHEA Grapalat" w:hAnsi="GHEA Grapalat"/>
          <w:sz w:val="22"/>
          <w:szCs w:val="22"/>
          <w:lang w:val="hy-AM" w:eastAsia="hy-AM"/>
        </w:rPr>
        <w:t>-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>ին՝ ժամը 1</w:t>
      </w:r>
      <w:r w:rsidR="007A077A" w:rsidRPr="003A7C1E">
        <w:rPr>
          <w:rFonts w:ascii="GHEA Grapalat" w:hAnsi="GHEA Grapalat"/>
          <w:sz w:val="22"/>
          <w:szCs w:val="22"/>
          <w:lang w:val="hy-AM" w:eastAsia="hy-AM"/>
        </w:rPr>
        <w:t>1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3A7C1E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67191A99" w:rsidR="00CD7410" w:rsidRPr="003A7C1E" w:rsidRDefault="00CD7410" w:rsidP="00C01EE5">
      <w:pPr>
        <w:shd w:val="clear" w:color="auto" w:fill="FFFFFF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3A7C1E">
        <w:rPr>
          <w:rFonts w:ascii="GHEA Grapalat" w:hAnsi="GHEA Grapalat"/>
          <w:sz w:val="22"/>
          <w:szCs w:val="22"/>
          <w:lang w:val="hy-AM" w:eastAsia="hy-AM"/>
        </w:rPr>
        <w:t>202</w:t>
      </w:r>
      <w:r w:rsidR="00C01EE5" w:rsidRPr="003A7C1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3A7C1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C01EE5" w:rsidRPr="003A7C1E">
        <w:rPr>
          <w:rFonts w:ascii="GHEA Grapalat" w:hAnsi="GHEA Grapalat"/>
          <w:sz w:val="22"/>
          <w:szCs w:val="22"/>
          <w:lang w:val="hy-AM" w:eastAsia="hy-AM"/>
        </w:rPr>
        <w:t>մարտի 1</w:t>
      </w:r>
      <w:r w:rsidR="00CD2F7D" w:rsidRPr="003A7C1E">
        <w:rPr>
          <w:rFonts w:ascii="GHEA Grapalat" w:hAnsi="GHEA Grapalat"/>
          <w:sz w:val="22"/>
          <w:szCs w:val="22"/>
          <w:lang w:val="hy-AM" w:eastAsia="hy-AM"/>
        </w:rPr>
        <w:t>0</w:t>
      </w:r>
      <w:r w:rsidR="003936ED" w:rsidRPr="003A7C1E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3A7C1E">
        <w:rPr>
          <w:rFonts w:ascii="GHEA Grapalat" w:hAnsi="GHEA Grapalat"/>
          <w:sz w:val="22"/>
          <w:szCs w:val="22"/>
          <w:lang w:val="hy-AM" w:eastAsia="hy-AM"/>
        </w:rPr>
        <w:t>1</w:t>
      </w:r>
      <w:r w:rsidR="007A077A" w:rsidRPr="003A7C1E">
        <w:rPr>
          <w:rFonts w:ascii="GHEA Grapalat" w:hAnsi="GHEA Grapalat"/>
          <w:sz w:val="22"/>
          <w:szCs w:val="22"/>
          <w:lang w:val="hy-AM" w:eastAsia="hy-AM"/>
        </w:rPr>
        <w:t>4</w:t>
      </w:r>
      <w:r w:rsidR="00F45C84" w:rsidRPr="003A7C1E">
        <w:rPr>
          <w:rFonts w:ascii="GHEA Grapalat" w:hAnsi="GHEA Grapalat"/>
          <w:sz w:val="22"/>
          <w:szCs w:val="22"/>
          <w:lang w:val="hy-AM" w:eastAsia="hy-AM"/>
        </w:rPr>
        <w:t>:</w:t>
      </w:r>
      <w:r w:rsidR="00C01EE5" w:rsidRPr="003A7C1E">
        <w:rPr>
          <w:rFonts w:ascii="GHEA Grapalat" w:hAnsi="GHEA Grapalat"/>
          <w:sz w:val="22"/>
          <w:szCs w:val="22"/>
          <w:lang w:val="hy-AM" w:eastAsia="hy-AM"/>
        </w:rPr>
        <w:t>0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0-ին, </w:t>
      </w:r>
      <w:r w:rsidR="00B75CD0">
        <w:rPr>
          <w:rFonts w:ascii="GHEA Grapalat" w:hAnsi="GHEA Grapalat"/>
          <w:sz w:val="22"/>
          <w:szCs w:val="22"/>
          <w:lang w:val="hy-AM" w:eastAsia="hy-AM"/>
        </w:rPr>
        <w:t xml:space="preserve">                   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3A7C1E" w:rsidRDefault="00CD7410" w:rsidP="00C01EE5">
      <w:pPr>
        <w:shd w:val="clear" w:color="auto" w:fill="FFFFFF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A7C1E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3A7C1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45DEF589" w14:textId="77777777" w:rsidR="00C01EE5" w:rsidRPr="003A7C1E" w:rsidRDefault="00C01EE5" w:rsidP="00C01EE5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310.858 (երեք հարյուր տաս հազար ութ հարյուր  հիսունութ) դրամ է: </w:t>
      </w:r>
    </w:p>
    <w:p w14:paraId="5FBF979E" w14:textId="77777777" w:rsidR="00CD7410" w:rsidRPr="003A7C1E" w:rsidRDefault="00CD7410" w:rsidP="00C01EE5">
      <w:pPr>
        <w:shd w:val="clear" w:color="auto" w:fill="FFFFFF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3A7C1E"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3A7C1E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3A7C1E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6B22152C" w:rsidR="00CD7410" w:rsidRPr="003A7C1E" w:rsidRDefault="00CD7410" w:rsidP="00C01EE5">
      <w:pPr>
        <w:shd w:val="clear" w:color="auto" w:fill="FFFFFF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A7C1E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5932256" w14:textId="77777777" w:rsidR="008143F4" w:rsidRPr="003A7C1E" w:rsidRDefault="008143F4" w:rsidP="00C01EE5">
      <w:pPr>
        <w:shd w:val="clear" w:color="auto" w:fill="FFFFFF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8E714C5" w14:textId="77777777" w:rsidR="008349CF" w:rsidRPr="003A7C1E" w:rsidRDefault="008349CF" w:rsidP="00C01EE5">
      <w:pPr>
        <w:ind w:left="720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41488BC" w14:textId="77777777" w:rsidR="008349CF" w:rsidRPr="003A7C1E" w:rsidRDefault="008349CF" w:rsidP="00C01EE5">
      <w:pPr>
        <w:ind w:left="720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72CE4C7E" w14:textId="77777777" w:rsidR="008349CF" w:rsidRPr="003A7C1E" w:rsidRDefault="008349CF" w:rsidP="00C01EE5">
      <w:pPr>
        <w:ind w:left="720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3A7C1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6F596074" w14:textId="7777777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2D62485" w14:textId="4324BF3E" w:rsidR="008349CF" w:rsidRPr="003A7C1E" w:rsidRDefault="008349CF" w:rsidP="00C01EE5">
      <w:pPr>
        <w:ind w:left="720"/>
        <w:rPr>
          <w:rFonts w:ascii="GHEA Grapalat" w:eastAsia="Sylfaen" w:hAnsi="GHEA Grapalat" w:cs="Sylfaen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7C43EF2F" w14:textId="7777777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553BDB5A" w14:textId="7777777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Pr="003A7C1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745B0081" w14:textId="7777777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22F5BE2" w14:textId="589A460F" w:rsidR="008349CF" w:rsidRPr="003A7C1E" w:rsidRDefault="008349CF" w:rsidP="00C01EE5">
      <w:pPr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4DE4D33A" w14:textId="7777777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E884803" w14:textId="7777777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Pr="003A7C1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2D3F832B" w14:textId="731AB104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7897C78F" w14:textId="1504905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71CFA8F7" w14:textId="7777777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>Հոդվածներ՝ 2, 2.1, 6, 8</w:t>
      </w:r>
    </w:p>
    <w:p w14:paraId="4691FAD9" w14:textId="466AE6AF" w:rsidR="008349CF" w:rsidRPr="003A7C1E" w:rsidRDefault="008349CF" w:rsidP="00C01EE5">
      <w:pPr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2" w:history="1">
        <w:r w:rsidR="003A7C1E" w:rsidRPr="003A7C1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69513F0E" w14:textId="7777777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6CECEF53" w14:textId="77777777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«Վարչական իրավախախտումների վերաբերյալ» ՀՀ օրենսգիրք </w:t>
      </w:r>
    </w:p>
    <w:p w14:paraId="58A62AED" w14:textId="009EF25D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   Հոդված</w:t>
      </w:r>
      <w:r w:rsidR="008143F4" w:rsidRPr="003A7C1E">
        <w:rPr>
          <w:rFonts w:ascii="GHEA Grapalat" w:hAnsi="GHEA Grapalat" w:cs="Calibri"/>
          <w:sz w:val="22"/>
          <w:szCs w:val="22"/>
          <w:lang w:val="hy-AM"/>
        </w:rPr>
        <w:t>ներ՝</w:t>
      </w: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143F4" w:rsidRPr="003A7C1E">
        <w:rPr>
          <w:rFonts w:ascii="GHEA Grapalat" w:hAnsi="GHEA Grapalat" w:cs="Calibri"/>
          <w:sz w:val="22"/>
          <w:szCs w:val="22"/>
          <w:lang w:val="hy-AM"/>
        </w:rPr>
        <w:t>21, 23, 33, 37, 225, 254, 284, 282, 283</w:t>
      </w:r>
    </w:p>
    <w:p w14:paraId="42ECE5E2" w14:textId="6CC482EB" w:rsidR="008143F4" w:rsidRPr="003A7C1E" w:rsidRDefault="008349CF" w:rsidP="008143F4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3A7C1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="008143F4" w:rsidRPr="003A7C1E">
        <w:rPr>
          <w:rStyle w:val="Hyperlink"/>
          <w:rFonts w:ascii="GHEA Grapalat" w:hAnsi="GHEA Grapalat" w:cs="Calibri"/>
          <w:sz w:val="22"/>
          <w:szCs w:val="22"/>
          <w:lang w:val="hy-AM" w:eastAsia="ru-RU"/>
        </w:rPr>
        <w:t>https://www.arlis.am/DocumentView.aspx?docid=155155</w:t>
      </w:r>
      <w:r w:rsidR="008143F4" w:rsidRPr="003A7C1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3537A88" w14:textId="77777777" w:rsidR="008143F4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sz w:val="22"/>
          <w:szCs w:val="22"/>
          <w:lang w:val="hy-AM"/>
        </w:rPr>
      </w:pPr>
    </w:p>
    <w:p w14:paraId="7924EC2A" w14:textId="2E10C6B8" w:rsidR="008349CF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   </w:t>
      </w:r>
      <w:r w:rsidR="008349CF" w:rsidRPr="003A7C1E">
        <w:rPr>
          <w:rFonts w:ascii="GHEA Grapalat" w:hAnsi="GHEA Grapalat"/>
          <w:sz w:val="22"/>
          <w:szCs w:val="22"/>
          <w:lang w:val="hy-AM"/>
        </w:rPr>
        <w:t>«Նորմատիվ իրավական ակտերի մասին» ՀՀ օրենք</w:t>
      </w:r>
    </w:p>
    <w:p w14:paraId="1884F6E7" w14:textId="77777777" w:rsidR="008349CF" w:rsidRPr="003A7C1E" w:rsidRDefault="008349CF" w:rsidP="00C01EE5">
      <w:pPr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>Հոդվածներ՝ 2, 3, 7, 23, 34</w:t>
      </w:r>
    </w:p>
    <w:p w14:paraId="7842F6D9" w14:textId="2EBC1D73" w:rsidR="003A7C1E" w:rsidRPr="003A7C1E" w:rsidRDefault="008349CF" w:rsidP="003A7C1E">
      <w:pPr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 w:cs="Cambria Math"/>
          <w:sz w:val="22"/>
          <w:szCs w:val="22"/>
          <w:lang w:val="hy-AM"/>
        </w:rPr>
        <w:t>հղումը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՝ </w:t>
      </w:r>
      <w:hyperlink r:id="rId13" w:history="1">
        <w:r w:rsidR="003A7C1E" w:rsidRPr="003A7C1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https://www.arlis.am/DocumentView.aspx?docid=152139</w:t>
        </w:r>
      </w:hyperlink>
    </w:p>
    <w:p w14:paraId="3ED17F1C" w14:textId="77777777" w:rsidR="003A7C1E" w:rsidRPr="003A7C1E" w:rsidRDefault="003A7C1E" w:rsidP="003A7C1E">
      <w:pPr>
        <w:ind w:left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708827DF" w14:textId="4FC5C29A" w:rsidR="008349CF" w:rsidRPr="003A7C1E" w:rsidRDefault="008349CF" w:rsidP="00C01EE5">
      <w:pPr>
        <w:ind w:left="720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>«Վարչարարության հիմունքն</w:t>
      </w:r>
      <w:r w:rsidR="008143F4" w:rsidRPr="003A7C1E">
        <w:rPr>
          <w:rFonts w:ascii="GHEA Grapalat" w:hAnsi="GHEA Grapalat"/>
          <w:sz w:val="22"/>
          <w:szCs w:val="22"/>
          <w:lang w:val="hy-AM"/>
        </w:rPr>
        <w:t xml:space="preserve">երի և վարչական վարույթի մասին» </w:t>
      </w:r>
      <w:r w:rsidRPr="003A7C1E">
        <w:rPr>
          <w:rFonts w:ascii="GHEA Grapalat" w:hAnsi="GHEA Grapalat"/>
          <w:sz w:val="22"/>
          <w:szCs w:val="22"/>
          <w:lang w:val="hy-AM"/>
        </w:rPr>
        <w:t>օրենք</w:t>
      </w:r>
    </w:p>
    <w:p w14:paraId="326E93F8" w14:textId="4009E2F1" w:rsidR="008349CF" w:rsidRPr="003A7C1E" w:rsidRDefault="008349CF" w:rsidP="00C01EE5">
      <w:pPr>
        <w:ind w:left="720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>Հոդվածներ</w:t>
      </w:r>
      <w:r w:rsidR="008143F4" w:rsidRPr="003A7C1E">
        <w:rPr>
          <w:rFonts w:ascii="GHEA Grapalat" w:hAnsi="GHEA Grapalat"/>
          <w:sz w:val="22"/>
          <w:szCs w:val="22"/>
          <w:lang w:val="hy-AM"/>
        </w:rPr>
        <w:t xml:space="preserve">՝ 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="008143F4" w:rsidRPr="003A7C1E">
        <w:rPr>
          <w:rFonts w:ascii="GHEA Grapalat" w:hAnsi="GHEA Grapalat"/>
          <w:sz w:val="22"/>
          <w:szCs w:val="22"/>
          <w:lang w:val="hy-AM"/>
        </w:rPr>
        <w:t>3, 20, 21, 30, 44, 53, 88</w:t>
      </w:r>
    </w:p>
    <w:p w14:paraId="77603EE6" w14:textId="572F519B" w:rsidR="000369B2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Cambria Math"/>
          <w:sz w:val="22"/>
          <w:szCs w:val="22"/>
          <w:lang w:val="hy-AM"/>
        </w:rPr>
        <w:t>հղումը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՝ </w:t>
      </w:r>
      <w:hyperlink r:id="rId14" w:history="1">
        <w:r w:rsidRPr="003A7C1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https://www.arlis.am/DocumentView.aspx?DocID=144936</w:t>
        </w:r>
      </w:hyperlink>
    </w:p>
    <w:p w14:paraId="5F146A19" w14:textId="56541656" w:rsidR="008349CF" w:rsidRPr="003A7C1E" w:rsidRDefault="008349CF" w:rsidP="00C01EE5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2E9B276" w14:textId="0789AA30" w:rsidR="008143F4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/>
          <w:sz w:val="22"/>
          <w:szCs w:val="22"/>
          <w:lang w:val="hy-AM" w:eastAsia="ru-RU"/>
        </w:rPr>
      </w:pPr>
      <w:r w:rsidRPr="003A7C1E">
        <w:rPr>
          <w:rFonts w:ascii="GHEA Grapalat" w:hAnsi="GHEA Grapalat"/>
          <w:sz w:val="22"/>
          <w:szCs w:val="22"/>
          <w:lang w:val="hy-AM" w:eastAsia="ru-RU"/>
        </w:rPr>
        <w:t>«Տեսչական մարմինների մասին» օրենք</w:t>
      </w:r>
    </w:p>
    <w:p w14:paraId="4752B7EC" w14:textId="506F8587" w:rsidR="008143F4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/>
          <w:sz w:val="22"/>
          <w:szCs w:val="22"/>
          <w:lang w:val="hy-AM" w:eastAsia="ru-RU"/>
        </w:rPr>
      </w:pPr>
      <w:r w:rsidRPr="003A7C1E">
        <w:rPr>
          <w:rFonts w:ascii="GHEA Grapalat" w:hAnsi="GHEA Grapalat"/>
          <w:sz w:val="22"/>
          <w:szCs w:val="22"/>
          <w:lang w:val="hy-AM" w:eastAsia="ru-RU"/>
        </w:rPr>
        <w:t>Հոդվածներ՝ 3, 4, 5, 6, 7, 8,</w:t>
      </w:r>
    </w:p>
    <w:p w14:paraId="74439254" w14:textId="22636095" w:rsidR="008143F4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 w:eastAsia="ru-RU"/>
        </w:rPr>
        <w:t>Հղումը</w:t>
      </w:r>
      <w:r w:rsidRPr="003A7C1E">
        <w:rPr>
          <w:rFonts w:ascii="GHEA Grapalat" w:hAnsi="GHEA Grapalat"/>
          <w:sz w:val="22"/>
          <w:szCs w:val="22"/>
          <w:lang w:val="hy-AM"/>
        </w:rPr>
        <w:t>՝</w:t>
      </w:r>
      <w:r w:rsidR="003A7C1E"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="003A7C1E" w:rsidRPr="003A7C1E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https://www.arlis.am/DocumentView.aspx?DocID=137062</w:t>
      </w:r>
    </w:p>
    <w:p w14:paraId="2DD39D68" w14:textId="2A4A77A6" w:rsidR="00FC2F7C" w:rsidRPr="003A7C1E" w:rsidRDefault="00FC2F7C" w:rsidP="008143F4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05684424" w14:textId="50361D1F" w:rsidR="00FC2F7C" w:rsidRPr="003A7C1E" w:rsidRDefault="00FC2F7C" w:rsidP="00FC2F7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  «Արխիվային գործի մասին» ՀՀ օրենք</w:t>
      </w:r>
    </w:p>
    <w:p w14:paraId="0C0ABC13" w14:textId="012FA4CB" w:rsidR="00FC2F7C" w:rsidRPr="003A7C1E" w:rsidRDefault="00FC2F7C" w:rsidP="00FC2F7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          Հոդվածներ՝ 3, 9, 10, 20</w:t>
      </w:r>
    </w:p>
    <w:p w14:paraId="05DCDF1E" w14:textId="6BB8003F" w:rsidR="00FC2F7C" w:rsidRPr="003A7C1E" w:rsidRDefault="00FC2F7C" w:rsidP="00FC2F7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 w:cs="Cambria Math"/>
          <w:sz w:val="22"/>
          <w:szCs w:val="22"/>
          <w:lang w:val="hy-AM"/>
        </w:rPr>
        <w:t xml:space="preserve">          Հղումը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՝ </w:t>
      </w:r>
      <w:hyperlink r:id="rId15" w:history="1">
        <w:r w:rsidRPr="003A7C1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https://www.arlis.am/DocumentView.aspx?DocID=138973</w:t>
        </w:r>
      </w:hyperlink>
    </w:p>
    <w:p w14:paraId="46860E80" w14:textId="0472CB54" w:rsidR="00FC2F7C" w:rsidRDefault="00FC2F7C" w:rsidP="00FC2F7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42EF08B1" w14:textId="672D4A76" w:rsidR="00C33E37" w:rsidRDefault="00C33E37" w:rsidP="00FC2F7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4F8E7ABE" w14:textId="77777777" w:rsidR="00C33E37" w:rsidRPr="003A7C1E" w:rsidRDefault="00C33E37" w:rsidP="00FC2F7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0125AB21" w14:textId="79B70087" w:rsidR="008143F4" w:rsidRPr="003A7C1E" w:rsidRDefault="00FC2F7C" w:rsidP="00FC2F7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 w:cs="Arial"/>
          <w:sz w:val="22"/>
          <w:szCs w:val="22"/>
          <w:lang w:val="hy-AM"/>
        </w:rPr>
        <w:lastRenderedPageBreak/>
        <w:t>ՀՀ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վարչապետի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2018 </w:t>
      </w:r>
      <w:r w:rsidRPr="003A7C1E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հունիսի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11-</w:t>
      </w:r>
      <w:r w:rsidRPr="003A7C1E">
        <w:rPr>
          <w:rFonts w:ascii="GHEA Grapalat" w:hAnsi="GHEA Grapalat" w:cs="Arial"/>
          <w:sz w:val="22"/>
          <w:szCs w:val="22"/>
          <w:lang w:val="hy-AM"/>
        </w:rPr>
        <w:t>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3A7C1E">
        <w:rPr>
          <w:rFonts w:ascii="GHEA Grapalat" w:hAnsi="GHEA Grapalat" w:cs="Arial"/>
          <w:sz w:val="22"/>
          <w:szCs w:val="22"/>
          <w:lang w:val="hy-AM"/>
        </w:rPr>
        <w:t>ՀՀ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քաղաքաշինության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A7C1E">
        <w:rPr>
          <w:rFonts w:ascii="GHEA Grapalat" w:hAnsi="GHEA Grapalat" w:cs="Arial"/>
          <w:sz w:val="22"/>
          <w:szCs w:val="22"/>
          <w:lang w:val="hy-AM"/>
        </w:rPr>
        <w:t>տեխնիկական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և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հրդեհային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անվտանգության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տեսչական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մարմնի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կանոնադրությունը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հաստատելու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 xml:space="preserve">մասին»                             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N 730-</w:t>
      </w:r>
      <w:r w:rsidRPr="003A7C1E">
        <w:rPr>
          <w:rFonts w:ascii="GHEA Grapalat" w:hAnsi="GHEA Grapalat" w:cs="Arial"/>
          <w:sz w:val="22"/>
          <w:szCs w:val="22"/>
          <w:lang w:val="hy-AM"/>
        </w:rPr>
        <w:t>Լ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որոշու</w:t>
      </w:r>
      <w:r w:rsidRPr="003A7C1E">
        <w:rPr>
          <w:rFonts w:ascii="GHEA Grapalat" w:hAnsi="GHEA Grapalat"/>
          <w:sz w:val="22"/>
          <w:szCs w:val="22"/>
          <w:lang w:val="hy-AM"/>
        </w:rPr>
        <w:t>մ</w:t>
      </w:r>
    </w:p>
    <w:p w14:paraId="2B9189F8" w14:textId="14620352" w:rsidR="00FC2F7C" w:rsidRPr="003A7C1E" w:rsidRDefault="00FC2F7C" w:rsidP="00FC2F7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Բաժին I կետեր 2, 7,  բաժին IV կետեր 14, 16, 17, 20, 24, բաժին V կետ 29, VIII, կետ 35</w:t>
      </w:r>
    </w:p>
    <w:p w14:paraId="52CD31E5" w14:textId="76423890" w:rsidR="00FC2F7C" w:rsidRPr="003A7C1E" w:rsidRDefault="00FC2F7C" w:rsidP="00FC2F7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6" w:history="1">
        <w:r w:rsidRPr="003A7C1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https://www.arlis.am/DocumentView.aspx?docid=138973</w:t>
        </w:r>
      </w:hyperlink>
    </w:p>
    <w:p w14:paraId="4DA2237C" w14:textId="77777777" w:rsidR="00FC2F7C" w:rsidRPr="003A7C1E" w:rsidRDefault="00FC2F7C" w:rsidP="00C01EE5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657D322" w14:textId="7AA35F23" w:rsidR="00C47A7F" w:rsidRPr="003A7C1E" w:rsidRDefault="00C47A7F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Մասնագիտական   </w:t>
      </w:r>
    </w:p>
    <w:p w14:paraId="2D41AA31" w14:textId="7321A2BA" w:rsidR="00C47A7F" w:rsidRPr="003A7C1E" w:rsidRDefault="00C47A7F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3A7C1E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7D15D27A" w14:textId="6C6CB5E0" w:rsidR="00C47A7F" w:rsidRPr="003A7C1E" w:rsidRDefault="00C47A7F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>Ինֆորմատիկա</w:t>
      </w:r>
      <w:r w:rsidRPr="003A7C1E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3A7C1E">
        <w:rPr>
          <w:rFonts w:ascii="GHEA Grapalat" w:hAnsi="GHEA Grapalat"/>
          <w:sz w:val="22"/>
          <w:szCs w:val="22"/>
          <w:lang w:val="hy-AM"/>
        </w:rPr>
        <w:t>րդ</w:t>
      </w:r>
      <w:r w:rsidRPr="003A7C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7C1E">
        <w:rPr>
          <w:rFonts w:ascii="GHEA Grapalat" w:hAnsi="GHEA Grapalat"/>
          <w:sz w:val="22"/>
          <w:szCs w:val="22"/>
          <w:lang w:val="hy-AM"/>
        </w:rPr>
        <w:t>դասարան։</w:t>
      </w:r>
      <w:r w:rsidRPr="003A7C1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A7C1E">
        <w:rPr>
          <w:rFonts w:ascii="GHEA Grapalat" w:hAnsi="GHEA Grapalat"/>
          <w:sz w:val="22"/>
          <w:szCs w:val="22"/>
          <w:lang w:val="hy-AM"/>
        </w:rPr>
        <w:t>1.</w:t>
      </w: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218A3967" w:rsidR="00C47A7F" w:rsidRPr="003A7C1E" w:rsidRDefault="00C47A7F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EC8F4F7" w:rsidR="00C47A7F" w:rsidRPr="003A7C1E" w:rsidRDefault="00C47A7F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2A395D35" w:rsidR="00C47A7F" w:rsidRPr="003A7C1E" w:rsidRDefault="00C47A7F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n AMU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ղումը՝ </w:t>
      </w:r>
      <w:hyperlink r:id="rId17" w:history="1">
        <w:r w:rsidRPr="003A7C1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EE1458" w14:textId="68078F1F" w:rsidR="00C47A7F" w:rsidRPr="003A7C1E" w:rsidRDefault="00C47A7F" w:rsidP="00C01EE5">
      <w:pPr>
        <w:pStyle w:val="NormalWeb"/>
        <w:shd w:val="clear" w:color="auto" w:fill="FFFFFF"/>
        <w:spacing w:before="0" w:beforeAutospacing="0" w:after="0" w:afterAutospacing="0"/>
        <w:ind w:hanging="540"/>
        <w:rPr>
          <w:rFonts w:ascii="GHEA Grapalat" w:hAnsi="GHEA Grapalat" w:cs="Calibri"/>
          <w:sz w:val="22"/>
          <w:szCs w:val="22"/>
          <w:lang w:val="hy-AM"/>
        </w:rPr>
      </w:pPr>
    </w:p>
    <w:p w14:paraId="3BD3E9EE" w14:textId="1DE6B93F" w:rsidR="008143F4" w:rsidRPr="003A7C1E" w:rsidRDefault="008143F4" w:rsidP="00FC2F7C">
      <w:pPr>
        <w:ind w:left="72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</w:t>
      </w:r>
      <w:r w:rsidR="00FC2F7C" w:rsidRPr="003A7C1E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հոսքերի համար։ Ս.Ս.Ավետիսյան, Ա.Վ.Դանիելյան։ </w:t>
      </w:r>
    </w:p>
    <w:p w14:paraId="4BC220C2" w14:textId="261BBE08" w:rsidR="008143F4" w:rsidRPr="003A7C1E" w:rsidRDefault="008143F4" w:rsidP="008143F4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  </w:t>
      </w:r>
      <w:r w:rsidR="00FC2F7C" w:rsidRPr="003A7C1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A7C1E">
        <w:rPr>
          <w:rFonts w:ascii="GHEA Grapalat" w:hAnsi="GHEA Grapalat"/>
          <w:sz w:val="22"/>
          <w:szCs w:val="22"/>
          <w:lang w:val="hy-AM"/>
        </w:rPr>
        <w:t>Մասնագիտական խմբագիր՝ Ռ.Վ. Աղգաշյան։ Երևան 2013: 5, 6, 45, 46 Էջեր</w:t>
      </w:r>
    </w:p>
    <w:p w14:paraId="716F8F63" w14:textId="4FB1FFBD" w:rsidR="008143F4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 w:eastAsia="ru-RU"/>
        </w:rPr>
        <w:t xml:space="preserve">   </w:t>
      </w:r>
      <w:r w:rsidR="00FC2F7C" w:rsidRPr="003A7C1E">
        <w:rPr>
          <w:rFonts w:ascii="GHEA Grapalat" w:hAnsi="GHEA Grapalat"/>
          <w:sz w:val="22"/>
          <w:szCs w:val="22"/>
          <w:lang w:val="hy-AM" w:eastAsia="ru-RU"/>
        </w:rPr>
        <w:t xml:space="preserve">   </w:t>
      </w:r>
      <w:r w:rsidRPr="003A7C1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3A7C1E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8" w:anchor="p=2" w:history="1">
        <w:r w:rsidRPr="003A7C1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FDCABCB" w14:textId="77777777" w:rsidR="008143F4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2FB77B11" w14:textId="7AACCC6D" w:rsidR="008143F4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FC2F7C" w:rsidRPr="003A7C1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 «Գրավոր խոսք», Վազգեն Գաբրիելյան, Լիմուշ հրատարակչություն, Երևան 2012թ.</w:t>
      </w:r>
    </w:p>
    <w:p w14:paraId="2CF8F95E" w14:textId="522B5879" w:rsidR="008143F4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FC2F7C" w:rsidRPr="003A7C1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Calibri"/>
          <w:sz w:val="22"/>
          <w:szCs w:val="22"/>
          <w:lang w:val="hy-AM"/>
        </w:rPr>
        <w:t xml:space="preserve">  Էջեր 71, 74, 82, 84, 94, 129, 151, 207, 220, 245, 246, 247-248, 249-250, 266-269</w:t>
      </w:r>
    </w:p>
    <w:p w14:paraId="66835BD8" w14:textId="77777777" w:rsidR="008143F4" w:rsidRPr="003A7C1E" w:rsidRDefault="008143F4" w:rsidP="008143F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3A7C1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9" w:history="1">
        <w:r w:rsidRPr="003A7C1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0D0EAC92" w14:textId="77777777" w:rsidR="00170593" w:rsidRPr="003A7C1E" w:rsidRDefault="00170593" w:rsidP="00C01E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0AD8B8BD" w14:textId="0C9250C2" w:rsidR="00C01EE5" w:rsidRPr="003A7C1E" w:rsidRDefault="00C01EE5" w:rsidP="00C01EE5">
      <w:pPr>
        <w:pStyle w:val="norm"/>
        <w:spacing w:line="240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3A7C1E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A7C1E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3A7C1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3A7C1E">
        <w:rPr>
          <w:rFonts w:ascii="GHEA Grapalat" w:hAnsi="GHEA Grapalat" w:cs="Sylfaen"/>
          <w:sz w:val="22"/>
          <w:szCs w:val="22"/>
          <w:lang w:val="hy-AM"/>
        </w:rPr>
        <w:t xml:space="preserve"> հրապարակված ընդհանրական կոմպետենցիա</w:t>
      </w:r>
      <w:r w:rsidR="00493E8D" w:rsidRPr="003A7C1E">
        <w:rPr>
          <w:rFonts w:ascii="GHEA Grapalat" w:hAnsi="GHEA Grapalat" w:cs="Sylfaen"/>
          <w:sz w:val="22"/>
          <w:szCs w:val="22"/>
          <w:lang w:val="hy-AM"/>
        </w:rPr>
        <w:t>-</w:t>
      </w:r>
      <w:r w:rsidRPr="003A7C1E">
        <w:rPr>
          <w:rFonts w:ascii="GHEA Grapalat" w:hAnsi="GHEA Grapalat" w:cs="Sylfaen"/>
          <w:sz w:val="22"/>
          <w:szCs w:val="22"/>
          <w:lang w:val="hy-AM"/>
        </w:rPr>
        <w:t xml:space="preserve">ներից, մասնավորապես՝ </w:t>
      </w:r>
    </w:p>
    <w:p w14:paraId="3733F118" w14:textId="77777777" w:rsidR="00C01EE5" w:rsidRPr="003A7C1E" w:rsidRDefault="00C01EE5" w:rsidP="00C01EE5">
      <w:pPr>
        <w:pStyle w:val="norm"/>
        <w:spacing w:line="240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5EB4F5AA" w14:textId="77777777" w:rsidR="00C01EE5" w:rsidRPr="003A7C1E" w:rsidRDefault="00C01EE5" w:rsidP="00C01EE5">
      <w:pPr>
        <w:pStyle w:val="norm"/>
        <w:spacing w:line="240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3A7C1E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5F4173B1" w14:textId="77777777" w:rsidR="00C01EE5" w:rsidRPr="003A7C1E" w:rsidRDefault="00C01EE5" w:rsidP="00C01EE5">
      <w:pPr>
        <w:pStyle w:val="norm"/>
        <w:spacing w:line="240" w:lineRule="auto"/>
        <w:ind w:right="257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A7C1E">
        <w:rPr>
          <w:rStyle w:val="Hyperlink"/>
          <w:rFonts w:ascii="GHEA Grapalat" w:hAnsi="GHEA Grapalat" w:cs="Arial"/>
          <w:sz w:val="22"/>
          <w:szCs w:val="22"/>
          <w:lang w:val="hy-AM"/>
        </w:rPr>
        <w:t>հղումը՝</w:t>
      </w:r>
      <w:r w:rsidRPr="003A7C1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21" w:history="1">
        <w:r w:rsidRPr="003A7C1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6D002D95" w14:textId="77777777" w:rsidR="00C01EE5" w:rsidRPr="003A7C1E" w:rsidRDefault="00C01EE5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3A7C1E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3A7C1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3A7C1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3A7C1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3A7C1E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3AE196A1" w14:textId="77777777" w:rsidR="00C01EE5" w:rsidRPr="003A7C1E" w:rsidRDefault="00C01EE5" w:rsidP="00C01EE5">
      <w:pPr>
        <w:pStyle w:val="norm"/>
        <w:spacing w:line="240" w:lineRule="auto"/>
        <w:ind w:left="720" w:right="257" w:firstLine="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3A7C1E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«Աշխատակազմի կառավարում (կատարողականի կառավարում)» </w:t>
      </w:r>
    </w:p>
    <w:p w14:paraId="7B5C6EBC" w14:textId="789FDB03" w:rsidR="00C01EE5" w:rsidRPr="003A7C1E" w:rsidRDefault="00C01EE5" w:rsidP="00C01EE5">
      <w:pPr>
        <w:pStyle w:val="norm"/>
        <w:spacing w:line="240" w:lineRule="auto"/>
        <w:ind w:right="257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3A7C1E">
        <w:rPr>
          <w:rFonts w:ascii="GHEA Grapalat" w:hAnsi="GHEA Grapalat" w:cs="Sylfaen"/>
          <w:color w:val="000000"/>
          <w:sz w:val="22"/>
          <w:szCs w:val="22"/>
          <w:lang w:val="hy-AM"/>
        </w:rPr>
        <w:t>կոմպետենցիա</w:t>
      </w:r>
    </w:p>
    <w:p w14:paraId="241110BE" w14:textId="60D14115" w:rsidR="00C01EE5" w:rsidRPr="003A7C1E" w:rsidRDefault="00C01EE5" w:rsidP="00C01EE5">
      <w:pPr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3A7C1E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3DBC18F9" w14:textId="504816CF" w:rsidR="00C01EE5" w:rsidRPr="003A7C1E" w:rsidRDefault="00C01EE5" w:rsidP="00C01EE5">
      <w:pPr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3" w:history="1">
        <w:r w:rsidRPr="003A7C1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490BE50A" w14:textId="77777777" w:rsidR="00F178AF" w:rsidRPr="003A7C1E" w:rsidRDefault="00F178AF" w:rsidP="00C01EE5">
      <w:pPr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59D8595F" w14:textId="6C9C739B" w:rsidR="00CD7410" w:rsidRPr="003A7C1E" w:rsidRDefault="00CD7410" w:rsidP="00C01EE5">
      <w:pPr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3A7C1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3A7C1E">
        <w:rPr>
          <w:rFonts w:ascii="GHEA Grapalat" w:hAnsi="GHEA Grapalat"/>
          <w:sz w:val="22"/>
          <w:szCs w:val="22"/>
          <w:lang w:val="hy-AM"/>
        </w:rPr>
        <w:t>(</w:t>
      </w:r>
      <w:r w:rsidR="000A4E64" w:rsidRPr="003A7C1E">
        <w:rPr>
          <w:rFonts w:ascii="GHEA Grapalat" w:hAnsi="GHEA Grapalat"/>
          <w:sz w:val="22"/>
          <w:szCs w:val="22"/>
          <w:lang w:val="hy-AM"/>
        </w:rPr>
        <w:t>010</w:t>
      </w:r>
      <w:r w:rsidR="00875783" w:rsidRPr="003A7C1E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3A7C1E">
        <w:rPr>
          <w:rFonts w:ascii="GHEA Grapalat" w:hAnsi="GHEA Grapalat"/>
          <w:sz w:val="22"/>
          <w:szCs w:val="22"/>
          <w:lang w:val="hy-AM"/>
        </w:rPr>
        <w:t>515</w:t>
      </w:r>
      <w:r w:rsidR="00731EEE" w:rsidRPr="003A7C1E">
        <w:rPr>
          <w:rFonts w:ascii="GHEA Grapalat" w:hAnsi="GHEA Grapalat"/>
          <w:sz w:val="22"/>
          <w:szCs w:val="22"/>
          <w:lang w:val="hy-AM"/>
        </w:rPr>
        <w:t>752</w:t>
      </w:r>
      <w:r w:rsidRPr="003A7C1E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3A7C1E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3A7C1E" w:rsidRDefault="00835326" w:rsidP="00C01EE5">
      <w:pPr>
        <w:pStyle w:val="ListParagraph"/>
        <w:spacing w:line="240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4" w:history="1">
        <w:r w:rsidR="00CD7410" w:rsidRPr="003A7C1E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3A7C1E" w:rsidRDefault="00C56F35" w:rsidP="00C01EE5">
      <w:pPr>
        <w:pStyle w:val="ListParagraph"/>
        <w:spacing w:line="240" w:lineRule="auto"/>
        <w:rPr>
          <w:rFonts w:ascii="GHEA Grapalat" w:hAnsi="GHEA Grapalat"/>
        </w:rPr>
      </w:pPr>
    </w:p>
    <w:p w14:paraId="34B9228B" w14:textId="77777777" w:rsidR="00956E13" w:rsidRPr="003A7C1E" w:rsidRDefault="00956E13" w:rsidP="00C01EE5">
      <w:pPr>
        <w:pStyle w:val="ListParagraph"/>
        <w:spacing w:line="24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3A7C1E" w:rsidRDefault="00C56F35" w:rsidP="00C01EE5">
      <w:pPr>
        <w:pStyle w:val="ListParagraph"/>
        <w:spacing w:line="240" w:lineRule="auto"/>
        <w:rPr>
          <w:rFonts w:ascii="GHEA Grapalat" w:hAnsi="GHEA Grapalat"/>
        </w:rPr>
      </w:pPr>
    </w:p>
    <w:sectPr w:rsidR="00C56F35" w:rsidRPr="003A7C1E" w:rsidSect="00C01EE5">
      <w:pgSz w:w="12240" w:h="15840"/>
      <w:pgMar w:top="54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1BC6" w14:textId="77777777" w:rsidR="00835326" w:rsidRDefault="00835326" w:rsidP="00C47A7F">
      <w:r>
        <w:separator/>
      </w:r>
    </w:p>
  </w:endnote>
  <w:endnote w:type="continuationSeparator" w:id="0">
    <w:p w14:paraId="1AADC881" w14:textId="77777777" w:rsidR="00835326" w:rsidRDefault="0083532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B1F9" w14:textId="77777777" w:rsidR="00835326" w:rsidRDefault="00835326" w:rsidP="00C47A7F">
      <w:r>
        <w:separator/>
      </w:r>
    </w:p>
  </w:footnote>
  <w:footnote w:type="continuationSeparator" w:id="0">
    <w:p w14:paraId="0486D1A7" w14:textId="77777777" w:rsidR="00835326" w:rsidRDefault="0083532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55E2"/>
    <w:rsid w:val="001619D9"/>
    <w:rsid w:val="001700E5"/>
    <w:rsid w:val="00170593"/>
    <w:rsid w:val="001A0D51"/>
    <w:rsid w:val="001A17C0"/>
    <w:rsid w:val="001B69C1"/>
    <w:rsid w:val="001B7F18"/>
    <w:rsid w:val="001E712E"/>
    <w:rsid w:val="0021283C"/>
    <w:rsid w:val="002574C9"/>
    <w:rsid w:val="00273644"/>
    <w:rsid w:val="00280CE5"/>
    <w:rsid w:val="002A1266"/>
    <w:rsid w:val="002C11AC"/>
    <w:rsid w:val="002D2AA2"/>
    <w:rsid w:val="0034111E"/>
    <w:rsid w:val="00366E73"/>
    <w:rsid w:val="003936ED"/>
    <w:rsid w:val="003A1D88"/>
    <w:rsid w:val="003A7C1E"/>
    <w:rsid w:val="003D4E63"/>
    <w:rsid w:val="003F205C"/>
    <w:rsid w:val="00407C85"/>
    <w:rsid w:val="00411C45"/>
    <w:rsid w:val="004141AE"/>
    <w:rsid w:val="00415C6C"/>
    <w:rsid w:val="00462364"/>
    <w:rsid w:val="0047454D"/>
    <w:rsid w:val="00493E8D"/>
    <w:rsid w:val="004B1006"/>
    <w:rsid w:val="004B1801"/>
    <w:rsid w:val="00536797"/>
    <w:rsid w:val="005603BD"/>
    <w:rsid w:val="00571E51"/>
    <w:rsid w:val="00581600"/>
    <w:rsid w:val="005A0A5F"/>
    <w:rsid w:val="005B3362"/>
    <w:rsid w:val="005C1130"/>
    <w:rsid w:val="005D758C"/>
    <w:rsid w:val="005F1F6C"/>
    <w:rsid w:val="005F750F"/>
    <w:rsid w:val="005F7AB1"/>
    <w:rsid w:val="00603C2E"/>
    <w:rsid w:val="00607758"/>
    <w:rsid w:val="00617017"/>
    <w:rsid w:val="006622F7"/>
    <w:rsid w:val="00666578"/>
    <w:rsid w:val="00691CAB"/>
    <w:rsid w:val="006B1917"/>
    <w:rsid w:val="006B2967"/>
    <w:rsid w:val="006D22E8"/>
    <w:rsid w:val="006D6122"/>
    <w:rsid w:val="006D6462"/>
    <w:rsid w:val="007136CD"/>
    <w:rsid w:val="007215CC"/>
    <w:rsid w:val="00731665"/>
    <w:rsid w:val="00731EEE"/>
    <w:rsid w:val="00732417"/>
    <w:rsid w:val="00745508"/>
    <w:rsid w:val="007475DC"/>
    <w:rsid w:val="00770448"/>
    <w:rsid w:val="00770DD1"/>
    <w:rsid w:val="00785830"/>
    <w:rsid w:val="00795DBA"/>
    <w:rsid w:val="007A077A"/>
    <w:rsid w:val="007A7E59"/>
    <w:rsid w:val="007E21C0"/>
    <w:rsid w:val="00804810"/>
    <w:rsid w:val="00805F6C"/>
    <w:rsid w:val="008105EA"/>
    <w:rsid w:val="008143F4"/>
    <w:rsid w:val="0082263A"/>
    <w:rsid w:val="008349CF"/>
    <w:rsid w:val="00835326"/>
    <w:rsid w:val="0084516D"/>
    <w:rsid w:val="00850318"/>
    <w:rsid w:val="0087010B"/>
    <w:rsid w:val="0087357E"/>
    <w:rsid w:val="00875783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5197"/>
    <w:rsid w:val="00A65798"/>
    <w:rsid w:val="00A9616A"/>
    <w:rsid w:val="00AA2CC9"/>
    <w:rsid w:val="00AD0869"/>
    <w:rsid w:val="00AD6446"/>
    <w:rsid w:val="00B02891"/>
    <w:rsid w:val="00B22381"/>
    <w:rsid w:val="00B3589B"/>
    <w:rsid w:val="00B4741E"/>
    <w:rsid w:val="00B75BC1"/>
    <w:rsid w:val="00B75CD0"/>
    <w:rsid w:val="00B875B8"/>
    <w:rsid w:val="00B9027A"/>
    <w:rsid w:val="00B93E69"/>
    <w:rsid w:val="00BB4A40"/>
    <w:rsid w:val="00BE12AC"/>
    <w:rsid w:val="00C01EE5"/>
    <w:rsid w:val="00C2591E"/>
    <w:rsid w:val="00C33E37"/>
    <w:rsid w:val="00C36600"/>
    <w:rsid w:val="00C47A7F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65EC4"/>
    <w:rsid w:val="00D82CFE"/>
    <w:rsid w:val="00D94502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178AF"/>
    <w:rsid w:val="00F41239"/>
    <w:rsid w:val="00F45C84"/>
    <w:rsid w:val="00F739D7"/>
    <w:rsid w:val="00FC2F7C"/>
    <w:rsid w:val="00FD317C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7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2139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7.pdf" TargetMode="External"/><Relationship Id="rId7" Type="http://schemas.openxmlformats.org/officeDocument/2006/relationships/hyperlink" Target="https://utfsib.am/storage/irav/71-28.1.%D5%A2-%D5%B23-1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8973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8973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://parliament.am/library/books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44936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2022-01-31T10:33:00Z</dcterms:created>
  <dcterms:modified xsi:type="dcterms:W3CDTF">2022-01-31T10:52:00Z</dcterms:modified>
</cp:coreProperties>
</file>